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D5E47" w14:textId="3BB27A87" w:rsidR="00B80247" w:rsidRDefault="00B80247" w:rsidP="00A85D79">
      <w:pPr>
        <w:jc w:val="both"/>
      </w:pPr>
      <w:r>
        <w:rPr>
          <w:noProof/>
        </w:rPr>
        <w:drawing>
          <wp:inline distT="0" distB="0" distL="0" distR="0" wp14:anchorId="683080D0" wp14:editId="2C40E99E">
            <wp:extent cx="6038850" cy="39147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t="164" b="10577"/>
                    <a:stretch/>
                  </pic:blipFill>
                  <pic:spPr bwMode="auto">
                    <a:xfrm>
                      <a:off x="0" y="0"/>
                      <a:ext cx="6038850" cy="3914775"/>
                    </a:xfrm>
                    <a:prstGeom prst="rect">
                      <a:avLst/>
                    </a:prstGeom>
                    <a:noFill/>
                    <a:ln>
                      <a:noFill/>
                    </a:ln>
                    <a:extLst>
                      <a:ext uri="{53640926-AAD7-44D8-BBD7-CCE9431645EC}">
                        <a14:shadowObscured xmlns:a14="http://schemas.microsoft.com/office/drawing/2010/main"/>
                      </a:ext>
                    </a:extLst>
                  </pic:spPr>
                </pic:pic>
              </a:graphicData>
            </a:graphic>
          </wp:inline>
        </w:drawing>
      </w:r>
    </w:p>
    <w:p w14:paraId="652A544A" w14:textId="6BA1AB29" w:rsidR="00B80247" w:rsidRPr="00B80247" w:rsidRDefault="00B80247" w:rsidP="00A85D79">
      <w:pPr>
        <w:jc w:val="both"/>
        <w:rPr>
          <w:b/>
          <w:bCs/>
        </w:rPr>
      </w:pPr>
      <w:r w:rsidRPr="00B80247">
        <w:rPr>
          <w:b/>
          <w:bCs/>
        </w:rPr>
        <w:t>ÇANAKKALE ONSEKİZ MART ÜNİVERSİTESİ ile Ankara SMMM Odası Arasında İş Birliği Protokolü</w:t>
      </w:r>
    </w:p>
    <w:p w14:paraId="6A0EC79E" w14:textId="514F2AD0" w:rsidR="00A85D79" w:rsidRPr="00B80247" w:rsidRDefault="00A85D79" w:rsidP="00A85D79">
      <w:pPr>
        <w:jc w:val="both"/>
        <w:rPr>
          <w:b/>
          <w:bCs/>
          <w:i/>
          <w:iCs/>
        </w:rPr>
      </w:pPr>
      <w:r w:rsidRPr="00B80247">
        <w:rPr>
          <w:b/>
          <w:bCs/>
          <w:i/>
          <w:iCs/>
        </w:rPr>
        <w:t xml:space="preserve">Çanakkale </w:t>
      </w:r>
      <w:proofErr w:type="spellStart"/>
      <w:r w:rsidRPr="00B80247">
        <w:rPr>
          <w:b/>
          <w:bCs/>
          <w:i/>
          <w:iCs/>
        </w:rPr>
        <w:t>Onsekiz</w:t>
      </w:r>
      <w:proofErr w:type="spellEnd"/>
      <w:r w:rsidRPr="00B80247">
        <w:rPr>
          <w:b/>
          <w:bCs/>
          <w:i/>
          <w:iCs/>
        </w:rPr>
        <w:t xml:space="preserve"> Mart Üniversitesi Lisansüstü Eğitim Enstitüsü ile Ankara SMMO arasında Uzaktan Tezsiz Yüksek Lisans </w:t>
      </w:r>
      <w:proofErr w:type="spellStart"/>
      <w:r w:rsidRPr="00B80247">
        <w:rPr>
          <w:b/>
          <w:bCs/>
          <w:i/>
          <w:iCs/>
        </w:rPr>
        <w:t>Programları’na</w:t>
      </w:r>
      <w:proofErr w:type="spellEnd"/>
      <w:r w:rsidRPr="00B80247">
        <w:rPr>
          <w:b/>
          <w:bCs/>
          <w:i/>
          <w:iCs/>
        </w:rPr>
        <w:t xml:space="preserve"> yönelik anlaşma imzalanmıştır. </w:t>
      </w:r>
    </w:p>
    <w:p w14:paraId="692D97BA" w14:textId="77777777" w:rsidR="00A85D79" w:rsidRPr="006D4262" w:rsidRDefault="00A85D79" w:rsidP="006D4262">
      <w:pPr>
        <w:pStyle w:val="ListeParagraf"/>
        <w:numPr>
          <w:ilvl w:val="0"/>
          <w:numId w:val="9"/>
        </w:numPr>
        <w:jc w:val="both"/>
        <w:rPr>
          <w:b/>
          <w:bCs/>
          <w:i/>
          <w:iCs/>
        </w:rPr>
      </w:pPr>
      <w:r w:rsidRPr="006D4262">
        <w:rPr>
          <w:b/>
          <w:bCs/>
          <w:i/>
          <w:iCs/>
        </w:rPr>
        <w:t xml:space="preserve">Uzaktan Öğretim Tezsiz Yüksek Lisans bir dönemlik ücreti 3450 liradır. </w:t>
      </w:r>
    </w:p>
    <w:p w14:paraId="7C0FE800" w14:textId="29C0EC15" w:rsidR="00A85D79" w:rsidRPr="006D4262" w:rsidRDefault="00A85D79" w:rsidP="006D4262">
      <w:pPr>
        <w:pStyle w:val="ListeParagraf"/>
        <w:numPr>
          <w:ilvl w:val="0"/>
          <w:numId w:val="9"/>
        </w:numPr>
        <w:jc w:val="both"/>
        <w:rPr>
          <w:b/>
          <w:bCs/>
          <w:i/>
          <w:iCs/>
        </w:rPr>
      </w:pPr>
      <w:r w:rsidRPr="006D4262">
        <w:rPr>
          <w:b/>
          <w:bCs/>
          <w:i/>
          <w:iCs/>
        </w:rPr>
        <w:t>Programlar iki yarıyıl eğitim süresinde tamamlanabilmektedir.</w:t>
      </w:r>
    </w:p>
    <w:p w14:paraId="22B7701E" w14:textId="39CD90E1" w:rsidR="00A85D79" w:rsidRDefault="00A85D79" w:rsidP="00A85D79">
      <w:pPr>
        <w:jc w:val="both"/>
      </w:pPr>
      <w:r>
        <w:t>Yönetim Bilimleri Anabilim Dalı’na bağlı olan İşletme Yöneticiliği ile Girişimcilik ve Yenilik Yönetimi programları her dönem 50 öğrenci kabul etmektedir.</w:t>
      </w:r>
    </w:p>
    <w:p w14:paraId="3BB2D42F" w14:textId="47C0FFBF" w:rsidR="00A85D79" w:rsidRDefault="00A85D79" w:rsidP="003D7665">
      <w:pPr>
        <w:pStyle w:val="ListeParagraf"/>
        <w:numPr>
          <w:ilvl w:val="0"/>
          <w:numId w:val="1"/>
        </w:numPr>
        <w:jc w:val="both"/>
      </w:pPr>
      <w:r w:rsidRPr="006D4262">
        <w:rPr>
          <w:b/>
          <w:bCs/>
          <w:i/>
          <w:iCs/>
        </w:rPr>
        <w:t>İşletme Yöneticiliği</w:t>
      </w:r>
      <w:r>
        <w:t xml:space="preserve"> programı için lütfen tıklayınız:</w:t>
      </w:r>
    </w:p>
    <w:p w14:paraId="52476F85" w14:textId="108B6D5F" w:rsidR="00A85D79" w:rsidRPr="00A85D79" w:rsidRDefault="00A85D79" w:rsidP="00A85D79">
      <w:pPr>
        <w:jc w:val="both"/>
      </w:pPr>
      <w:r w:rsidRPr="00A85D79">
        <w:t xml:space="preserve"> </w:t>
      </w:r>
      <w:hyperlink r:id="rId6" w:history="1">
        <w:r w:rsidRPr="00A85D79">
          <w:rPr>
            <w:rStyle w:val="Kpr"/>
            <w:u w:val="none"/>
          </w:rPr>
          <w:t>https://lms.comu.edu.tr/course/index.php?categoryid=8</w:t>
        </w:r>
      </w:hyperlink>
    </w:p>
    <w:p w14:paraId="6CF4108B" w14:textId="71A3A041" w:rsidR="00A85D79" w:rsidRDefault="00A85D79" w:rsidP="003D7665">
      <w:pPr>
        <w:pStyle w:val="ListeParagraf"/>
        <w:numPr>
          <w:ilvl w:val="0"/>
          <w:numId w:val="1"/>
        </w:numPr>
        <w:jc w:val="both"/>
      </w:pPr>
      <w:r w:rsidRPr="006D4262">
        <w:rPr>
          <w:b/>
          <w:bCs/>
          <w:i/>
          <w:iCs/>
        </w:rPr>
        <w:t>Girişimcilik ve Yenilik Yönetimi</w:t>
      </w:r>
      <w:r>
        <w:t xml:space="preserve"> için lütfen tıklayınız:</w:t>
      </w:r>
    </w:p>
    <w:p w14:paraId="2D47D32D" w14:textId="768E0291" w:rsidR="00A85D79" w:rsidRPr="00B80247" w:rsidRDefault="00A85D79" w:rsidP="00A85D79">
      <w:pPr>
        <w:jc w:val="both"/>
      </w:pPr>
      <w:hyperlink r:id="rId7" w:history="1">
        <w:r w:rsidRPr="00B80247">
          <w:rPr>
            <w:rStyle w:val="Kpr"/>
            <w:u w:val="none"/>
          </w:rPr>
          <w:t>https://lms.comu.edu.tr/course/index.php?categoryid=7</w:t>
        </w:r>
      </w:hyperlink>
    </w:p>
    <w:p w14:paraId="1C41858D" w14:textId="6D86DE65" w:rsidR="00A85D79" w:rsidRPr="006D4262" w:rsidRDefault="00A85D79" w:rsidP="006D4262">
      <w:pPr>
        <w:pStyle w:val="ListeParagraf"/>
        <w:numPr>
          <w:ilvl w:val="0"/>
          <w:numId w:val="5"/>
        </w:numPr>
        <w:jc w:val="both"/>
        <w:rPr>
          <w:b/>
          <w:bCs/>
        </w:rPr>
      </w:pPr>
      <w:r w:rsidRPr="006D4262">
        <w:rPr>
          <w:b/>
          <w:bCs/>
        </w:rPr>
        <w:t>Uzaktan Tezsiz Yüksek Lisans Programlarına Öğrenci Alım Şartları</w:t>
      </w:r>
      <w:r w:rsidRPr="006D4262">
        <w:rPr>
          <w:b/>
          <w:bCs/>
        </w:rPr>
        <w:t>:</w:t>
      </w:r>
    </w:p>
    <w:p w14:paraId="48A57201" w14:textId="48CFC767" w:rsidR="00A85D79" w:rsidRPr="006D4262" w:rsidRDefault="00A85D79" w:rsidP="006D4262">
      <w:pPr>
        <w:pStyle w:val="ListeParagraf"/>
        <w:numPr>
          <w:ilvl w:val="1"/>
          <w:numId w:val="8"/>
        </w:numPr>
        <w:ind w:left="993"/>
        <w:jc w:val="both"/>
        <w:rPr>
          <w:sz w:val="20"/>
          <w:szCs w:val="20"/>
        </w:rPr>
      </w:pPr>
      <w:r w:rsidRPr="006D4262">
        <w:rPr>
          <w:sz w:val="20"/>
          <w:szCs w:val="20"/>
        </w:rPr>
        <w:t xml:space="preserve">Tezsiz yüksek lisans programlarına başvuru yapılması halinde adayların </w:t>
      </w:r>
      <w:r w:rsidRPr="006D4262">
        <w:rPr>
          <w:b/>
          <w:bCs/>
          <w:sz w:val="20"/>
          <w:szCs w:val="20"/>
        </w:rPr>
        <w:t>lisans diplomasına sahip olması</w:t>
      </w:r>
      <w:r w:rsidRPr="006D4262">
        <w:rPr>
          <w:sz w:val="20"/>
          <w:szCs w:val="20"/>
        </w:rPr>
        <w:t xml:space="preserve"> gerekir. </w:t>
      </w:r>
    </w:p>
    <w:p w14:paraId="1BD24810" w14:textId="34678C01" w:rsidR="00A85D79" w:rsidRPr="006D4262" w:rsidRDefault="00A85D79" w:rsidP="006D4262">
      <w:pPr>
        <w:pStyle w:val="ListeParagraf"/>
        <w:numPr>
          <w:ilvl w:val="1"/>
          <w:numId w:val="8"/>
        </w:numPr>
        <w:ind w:left="993"/>
        <w:jc w:val="both"/>
        <w:rPr>
          <w:sz w:val="20"/>
          <w:szCs w:val="20"/>
        </w:rPr>
      </w:pPr>
      <w:r w:rsidRPr="006D4262">
        <w:rPr>
          <w:b/>
          <w:bCs/>
          <w:sz w:val="20"/>
          <w:szCs w:val="20"/>
        </w:rPr>
        <w:t>Tezsiz yüksek lisans programlarına başvurularda ALES şartı aranmaz.</w:t>
      </w:r>
      <w:r w:rsidRPr="006D4262">
        <w:rPr>
          <w:sz w:val="20"/>
          <w:szCs w:val="20"/>
        </w:rPr>
        <w:t xml:space="preserve"> </w:t>
      </w:r>
    </w:p>
    <w:p w14:paraId="7E4171E5" w14:textId="1C32BEA0" w:rsidR="00A85D79" w:rsidRPr="006D4262" w:rsidRDefault="00A85D79" w:rsidP="006D4262">
      <w:pPr>
        <w:pStyle w:val="ListeParagraf"/>
        <w:numPr>
          <w:ilvl w:val="1"/>
          <w:numId w:val="8"/>
        </w:numPr>
        <w:ind w:left="993"/>
        <w:jc w:val="both"/>
        <w:rPr>
          <w:sz w:val="20"/>
          <w:szCs w:val="20"/>
        </w:rPr>
      </w:pPr>
      <w:r w:rsidRPr="006D4262">
        <w:rPr>
          <w:b/>
          <w:bCs/>
          <w:sz w:val="20"/>
          <w:szCs w:val="20"/>
        </w:rPr>
        <w:t>Değerlendirme, başvuran adayların diploma notuna göre kontenjan dahilinde sıralanarak yapılır.</w:t>
      </w:r>
      <w:r w:rsidRPr="006D4262">
        <w:rPr>
          <w:sz w:val="20"/>
          <w:szCs w:val="20"/>
        </w:rPr>
        <w:t xml:space="preserve"> </w:t>
      </w:r>
    </w:p>
    <w:p w14:paraId="3EBAD51C" w14:textId="58F61DCF" w:rsidR="00A85D79" w:rsidRPr="006D4262" w:rsidRDefault="00A85D79" w:rsidP="006D4262">
      <w:pPr>
        <w:pStyle w:val="ListeParagraf"/>
        <w:numPr>
          <w:ilvl w:val="1"/>
          <w:numId w:val="8"/>
        </w:numPr>
        <w:ind w:left="993"/>
        <w:jc w:val="both"/>
        <w:rPr>
          <w:sz w:val="20"/>
          <w:szCs w:val="20"/>
        </w:rPr>
      </w:pPr>
      <w:r w:rsidRPr="006D4262">
        <w:rPr>
          <w:sz w:val="20"/>
          <w:szCs w:val="20"/>
        </w:rPr>
        <w:t xml:space="preserve">Ön lisans programlarından lisans programlarına tamamlama yapan öğrenci adaylarının, lisans transkriptleriyle birlikte </w:t>
      </w:r>
      <w:proofErr w:type="spellStart"/>
      <w:r w:rsidRPr="006D4262">
        <w:rPr>
          <w:sz w:val="20"/>
          <w:szCs w:val="20"/>
        </w:rPr>
        <w:t>önlisans</w:t>
      </w:r>
      <w:proofErr w:type="spellEnd"/>
      <w:r w:rsidRPr="006D4262">
        <w:rPr>
          <w:sz w:val="20"/>
          <w:szCs w:val="20"/>
        </w:rPr>
        <w:t xml:space="preserve"> transkriptlerini de belge yükleme kısmına yüklemeleri gerekmektedir. Ayrıca tamamlama yapan öğrenci adaylarının transkriptlerde bulunan lisans mezuniyet not ortalaması ile ön lisans not ortalamasını toplayıp ikiye bölmeleri, genel ortalamayı o şekilde bulmaları ve mezuniyet notu kısmına o notu yazmaları gerekmektedir.</w:t>
      </w:r>
      <w:r w:rsidRPr="006D4262">
        <w:rPr>
          <w:sz w:val="20"/>
          <w:szCs w:val="20"/>
        </w:rPr>
        <w:t xml:space="preserve"> </w:t>
      </w:r>
      <w:proofErr w:type="spellStart"/>
      <w:r w:rsidRPr="006D4262">
        <w:rPr>
          <w:sz w:val="20"/>
          <w:szCs w:val="20"/>
        </w:rPr>
        <w:t>Açıköğretim</w:t>
      </w:r>
      <w:proofErr w:type="spellEnd"/>
      <w:r w:rsidRPr="006D4262">
        <w:rPr>
          <w:sz w:val="20"/>
          <w:szCs w:val="20"/>
        </w:rPr>
        <w:t xml:space="preserve"> Fakültesinden mezun olan öğrenci adayları </w:t>
      </w:r>
      <w:proofErr w:type="spellStart"/>
      <w:r w:rsidRPr="006D4262">
        <w:rPr>
          <w:sz w:val="20"/>
          <w:szCs w:val="20"/>
        </w:rPr>
        <w:t>Açıköğretim</w:t>
      </w:r>
      <w:proofErr w:type="spellEnd"/>
      <w:r w:rsidRPr="006D4262">
        <w:rPr>
          <w:sz w:val="20"/>
          <w:szCs w:val="20"/>
        </w:rPr>
        <w:t xml:space="preserve"> Fakültesi bürolarından birleştirilmiş transkript alabilirler.</w:t>
      </w:r>
    </w:p>
    <w:p w14:paraId="60C22056" w14:textId="20F9E9E3" w:rsidR="003D7665" w:rsidRPr="003D7665" w:rsidRDefault="003D7665" w:rsidP="003D7665">
      <w:pPr>
        <w:pStyle w:val="ListeParagraf"/>
        <w:numPr>
          <w:ilvl w:val="0"/>
          <w:numId w:val="1"/>
        </w:numPr>
        <w:jc w:val="both"/>
        <w:rPr>
          <w:b/>
          <w:bCs/>
        </w:rPr>
      </w:pPr>
      <w:r w:rsidRPr="003D7665">
        <w:rPr>
          <w:b/>
          <w:bCs/>
        </w:rPr>
        <w:lastRenderedPageBreak/>
        <w:t>Başvuru, Değerlendirme ve Kesin Kayıt Tarihleri</w:t>
      </w:r>
    </w:p>
    <w:p w14:paraId="08225FB8" w14:textId="0272CBA0" w:rsidR="003D7665" w:rsidRPr="003D7665" w:rsidRDefault="003D7665" w:rsidP="003D7665">
      <w:pPr>
        <w:spacing w:after="0"/>
        <w:ind w:left="2127" w:hanging="2127"/>
        <w:jc w:val="both"/>
      </w:pPr>
      <w:r w:rsidRPr="003D7665">
        <w:t xml:space="preserve">Online Başvuru </w:t>
      </w:r>
      <w:proofErr w:type="gramStart"/>
      <w:r w:rsidRPr="003D7665">
        <w:t>Tarihi</w:t>
      </w:r>
      <w:r>
        <w:t xml:space="preserve"> </w:t>
      </w:r>
      <w:r w:rsidRPr="003D7665">
        <w:t>:</w:t>
      </w:r>
      <w:proofErr w:type="gramEnd"/>
      <w:r w:rsidRPr="003D7665">
        <w:t xml:space="preserve"> Online başvuru ekranı </w:t>
      </w:r>
      <w:r w:rsidRPr="006D4262">
        <w:rPr>
          <w:b/>
          <w:bCs/>
        </w:rPr>
        <w:t>13 Eylül 2021 Pazartesi</w:t>
      </w:r>
      <w:r w:rsidRPr="003D7665">
        <w:t xml:space="preserve"> saat 00:00’da açılacak, </w:t>
      </w:r>
      <w:r w:rsidRPr="006D4262">
        <w:rPr>
          <w:b/>
          <w:bCs/>
        </w:rPr>
        <w:t>22 Eylül 2021 Çarşamba</w:t>
      </w:r>
      <w:r w:rsidRPr="003D7665">
        <w:t xml:space="preserve"> saat 17:00’da kapanacaktır. </w:t>
      </w:r>
    </w:p>
    <w:p w14:paraId="19DEC234" w14:textId="703F2642" w:rsidR="003D7665" w:rsidRPr="003D7665" w:rsidRDefault="003D7665" w:rsidP="003D7665">
      <w:pPr>
        <w:spacing w:after="0"/>
        <w:jc w:val="both"/>
      </w:pPr>
      <w:r w:rsidRPr="003D7665">
        <w:t xml:space="preserve">Değerlendirme Tarihi </w:t>
      </w:r>
      <w:r>
        <w:t xml:space="preserve">                                            </w:t>
      </w:r>
      <w:proofErr w:type="gramStart"/>
      <w:r>
        <w:t xml:space="preserve">  </w:t>
      </w:r>
      <w:r w:rsidRPr="003D7665">
        <w:t>:</w:t>
      </w:r>
      <w:proofErr w:type="gramEnd"/>
      <w:r w:rsidRPr="003D7665">
        <w:t xml:space="preserve"> 28-29 Eylül 2021 </w:t>
      </w:r>
    </w:p>
    <w:p w14:paraId="7E8689A5" w14:textId="032344B4" w:rsidR="003D7665" w:rsidRPr="003D7665" w:rsidRDefault="003D7665" w:rsidP="003D7665">
      <w:pPr>
        <w:spacing w:after="0"/>
        <w:jc w:val="both"/>
      </w:pPr>
      <w:r w:rsidRPr="003D7665">
        <w:t xml:space="preserve">Kesin Kayıt Hakkı Kazananların Açıklanma Tarihi: 01 Ekim 2021 </w:t>
      </w:r>
    </w:p>
    <w:p w14:paraId="7409B619" w14:textId="505CBC09" w:rsidR="003D7665" w:rsidRPr="003D7665" w:rsidRDefault="003D7665" w:rsidP="003D7665">
      <w:pPr>
        <w:spacing w:after="0"/>
        <w:jc w:val="both"/>
      </w:pPr>
      <w:r w:rsidRPr="003D7665">
        <w:t xml:space="preserve">Asil adayların kesin kayıt tarihi </w:t>
      </w:r>
      <w:r>
        <w:t xml:space="preserve">                           </w:t>
      </w:r>
      <w:proofErr w:type="gramStart"/>
      <w:r>
        <w:t xml:space="preserve">  </w:t>
      </w:r>
      <w:r w:rsidRPr="003D7665">
        <w:t>:</w:t>
      </w:r>
      <w:proofErr w:type="gramEnd"/>
      <w:r w:rsidRPr="003D7665">
        <w:t xml:space="preserve"> 04-05 Ekim 2021 </w:t>
      </w:r>
    </w:p>
    <w:p w14:paraId="7C517907" w14:textId="6839EBFB" w:rsidR="003D7665" w:rsidRPr="003D7665" w:rsidRDefault="003D7665" w:rsidP="003D7665">
      <w:pPr>
        <w:spacing w:after="0"/>
        <w:ind w:left="4678" w:hanging="4678"/>
        <w:jc w:val="both"/>
      </w:pPr>
      <w:r w:rsidRPr="003D7665">
        <w:t>Yedek kontenjan ilan tarih</w:t>
      </w:r>
      <w:r>
        <w:t xml:space="preserve">      </w:t>
      </w:r>
      <w:proofErr w:type="gramStart"/>
      <w:r>
        <w:t xml:space="preserve">  </w:t>
      </w:r>
      <w:r w:rsidRPr="003D7665">
        <w:t>:</w:t>
      </w:r>
      <w:proofErr w:type="gramEnd"/>
      <w:r w:rsidRPr="003D7665">
        <w:t xml:space="preserve"> 06 Ekim 2021 Yedek adayların kayıt tarihi : 07-08 Ekim 2021</w:t>
      </w:r>
    </w:p>
    <w:p w14:paraId="3A399CA0" w14:textId="77777777" w:rsidR="003D7665" w:rsidRPr="006D4262" w:rsidRDefault="003D7665" w:rsidP="003D7665">
      <w:pPr>
        <w:jc w:val="both"/>
        <w:rPr>
          <w:b/>
          <w:bCs/>
        </w:rPr>
      </w:pPr>
      <w:r w:rsidRPr="003D7665">
        <w:t xml:space="preserve">Kesin kayıt için başvuru </w:t>
      </w:r>
      <w:proofErr w:type="gramStart"/>
      <w:r w:rsidRPr="003D7665">
        <w:t>adresi :</w:t>
      </w:r>
      <w:proofErr w:type="gramEnd"/>
      <w:r w:rsidRPr="003D7665">
        <w:t xml:space="preserve"> </w:t>
      </w:r>
      <w:r w:rsidRPr="006D4262">
        <w:rPr>
          <w:b/>
          <w:bCs/>
        </w:rPr>
        <w:t>Duyurulacaktır.</w:t>
      </w:r>
      <w:r w:rsidRPr="006D4262">
        <w:rPr>
          <w:b/>
          <w:bCs/>
        </w:rPr>
        <w:t xml:space="preserve"> </w:t>
      </w:r>
    </w:p>
    <w:p w14:paraId="3C3ABB5F" w14:textId="0FC957CA" w:rsidR="003D7665" w:rsidRPr="003D7665" w:rsidRDefault="003D7665" w:rsidP="003D7665">
      <w:pPr>
        <w:pStyle w:val="ListeParagraf"/>
        <w:numPr>
          <w:ilvl w:val="0"/>
          <w:numId w:val="1"/>
        </w:numPr>
        <w:jc w:val="both"/>
        <w:rPr>
          <w:b/>
          <w:bCs/>
        </w:rPr>
      </w:pPr>
      <w:r w:rsidRPr="003D7665">
        <w:rPr>
          <w:b/>
          <w:bCs/>
        </w:rPr>
        <w:t>Online başvuru için tıklayınız:</w:t>
      </w:r>
    </w:p>
    <w:p w14:paraId="2E8E6B7A" w14:textId="111EFC2A" w:rsidR="003D7665" w:rsidRPr="00B80247" w:rsidRDefault="003D7665" w:rsidP="003D7665">
      <w:pPr>
        <w:spacing w:after="0"/>
        <w:jc w:val="both"/>
      </w:pPr>
      <w:hyperlink r:id="rId8" w:history="1">
        <w:r w:rsidRPr="00B80247">
          <w:rPr>
            <w:rStyle w:val="Kpr"/>
            <w:u w:val="none"/>
          </w:rPr>
          <w:t>https://ubys.comu.edu.tr/AIS/ApplicationForms/Home/Index?apptype=2</w:t>
        </w:r>
      </w:hyperlink>
    </w:p>
    <w:p w14:paraId="6CBC9406" w14:textId="19878FEF" w:rsidR="003D7665" w:rsidRDefault="003D7665" w:rsidP="003D7665">
      <w:pPr>
        <w:spacing w:after="0"/>
        <w:jc w:val="both"/>
      </w:pPr>
    </w:p>
    <w:p w14:paraId="00A99114" w14:textId="2FBD3231" w:rsidR="003D7665" w:rsidRDefault="003D7665" w:rsidP="003D7665">
      <w:pPr>
        <w:pStyle w:val="ListeParagraf"/>
        <w:numPr>
          <w:ilvl w:val="0"/>
          <w:numId w:val="1"/>
        </w:numPr>
        <w:spacing w:after="0"/>
        <w:jc w:val="both"/>
        <w:rPr>
          <w:b/>
          <w:bCs/>
        </w:rPr>
      </w:pPr>
      <w:r w:rsidRPr="003D7665">
        <w:rPr>
          <w:b/>
          <w:bCs/>
        </w:rPr>
        <w:t>Değerlendirme Ölçütleri</w:t>
      </w:r>
    </w:p>
    <w:p w14:paraId="5BAF1573" w14:textId="77777777" w:rsidR="003D7665" w:rsidRPr="006D4262" w:rsidRDefault="003D7665" w:rsidP="003D7665">
      <w:pPr>
        <w:pStyle w:val="ListeParagraf"/>
        <w:numPr>
          <w:ilvl w:val="0"/>
          <w:numId w:val="2"/>
        </w:numPr>
        <w:spacing w:after="0"/>
        <w:ind w:left="993"/>
        <w:jc w:val="both"/>
        <w:rPr>
          <w:b/>
          <w:bCs/>
          <w:sz w:val="20"/>
          <w:szCs w:val="20"/>
        </w:rPr>
      </w:pPr>
      <w:r w:rsidRPr="006D4262">
        <w:rPr>
          <w:sz w:val="20"/>
          <w:szCs w:val="20"/>
        </w:rPr>
        <w:t xml:space="preserve">Tezsiz Yüksek Lisans Programı Başarı Puanı Lisans mezuniyet not ortalaması alınarak hesaplanır. </w:t>
      </w:r>
    </w:p>
    <w:p w14:paraId="083B42EB" w14:textId="0BFCB13F" w:rsidR="003D7665" w:rsidRPr="006D4262" w:rsidRDefault="003D7665" w:rsidP="003D7665">
      <w:pPr>
        <w:pStyle w:val="ListeParagraf"/>
        <w:numPr>
          <w:ilvl w:val="0"/>
          <w:numId w:val="2"/>
        </w:numPr>
        <w:spacing w:after="0"/>
        <w:ind w:left="993"/>
        <w:jc w:val="both"/>
        <w:rPr>
          <w:b/>
          <w:bCs/>
          <w:sz w:val="20"/>
          <w:szCs w:val="20"/>
        </w:rPr>
      </w:pPr>
      <w:r w:rsidRPr="006D4262">
        <w:rPr>
          <w:sz w:val="20"/>
          <w:szCs w:val="20"/>
        </w:rPr>
        <w:t>Adaylar mezuniyet not ortalamalarına göre en yüksek puandan başlanarak puan sırasına göre lisansüstü programlarına kontenjan dahilinde kabul edilir. Tezsiz yüksek lisans programları için giriş puanları eşit olan adaylardan, yaşı küçük olan öğrenciye öncelik verilir</w:t>
      </w:r>
      <w:r w:rsidRPr="006D4262">
        <w:rPr>
          <w:b/>
          <w:bCs/>
          <w:sz w:val="20"/>
          <w:szCs w:val="20"/>
        </w:rPr>
        <w:t>.</w:t>
      </w:r>
    </w:p>
    <w:p w14:paraId="11A0EFB0" w14:textId="3E6EDF0E" w:rsidR="006D4262" w:rsidRPr="006D4262" w:rsidRDefault="006D4262" w:rsidP="006D4262">
      <w:pPr>
        <w:pStyle w:val="ListeParagraf"/>
        <w:numPr>
          <w:ilvl w:val="0"/>
          <w:numId w:val="1"/>
        </w:numPr>
        <w:rPr>
          <w:b/>
          <w:bCs/>
        </w:rPr>
      </w:pPr>
      <w:r w:rsidRPr="006D4262">
        <w:rPr>
          <w:b/>
          <w:bCs/>
        </w:rPr>
        <w:t xml:space="preserve">Başvuru İçin Gereken </w:t>
      </w:r>
      <w:proofErr w:type="gramStart"/>
      <w:r w:rsidRPr="006D4262">
        <w:rPr>
          <w:b/>
          <w:bCs/>
        </w:rPr>
        <w:t>Belgeler :</w:t>
      </w:r>
      <w:proofErr w:type="gramEnd"/>
    </w:p>
    <w:p w14:paraId="0E0BF26D" w14:textId="4957B979" w:rsidR="006D4262" w:rsidRDefault="006D4262" w:rsidP="006D4262">
      <w:pPr>
        <w:pStyle w:val="ListeParagraf"/>
        <w:numPr>
          <w:ilvl w:val="0"/>
          <w:numId w:val="10"/>
        </w:numPr>
        <w:ind w:left="993"/>
      </w:pPr>
      <w:r w:rsidRPr="006D4262">
        <w:t>Başvuru Formu (Adaylar, Başvuru Formuna</w:t>
      </w:r>
      <w:r>
        <w:t>;</w:t>
      </w:r>
      <w:r w:rsidRPr="006D4262">
        <w:t xml:space="preserve"> </w:t>
      </w:r>
    </w:p>
    <w:p w14:paraId="70DBAB75" w14:textId="2F6B73A8" w:rsidR="006D4262" w:rsidRPr="00B80247" w:rsidRDefault="006D4262" w:rsidP="006D4262">
      <w:pPr>
        <w:pStyle w:val="ListeParagraf"/>
        <w:ind w:left="993"/>
      </w:pPr>
      <w:hyperlink r:id="rId9" w:history="1">
        <w:r w:rsidRPr="00B80247">
          <w:rPr>
            <w:rStyle w:val="Kpr"/>
            <w:u w:val="none"/>
          </w:rPr>
          <w:t>https://lee.comu.edu.tr/lisanstu-basvuru-formlari-r61.html</w:t>
        </w:r>
      </w:hyperlink>
    </w:p>
    <w:p w14:paraId="04F00A28" w14:textId="2C0D929F" w:rsidR="006D4262" w:rsidRDefault="006D4262" w:rsidP="006D4262">
      <w:pPr>
        <w:pStyle w:val="ListeParagraf"/>
        <w:ind w:left="993"/>
      </w:pPr>
      <w:proofErr w:type="gramStart"/>
      <w:r w:rsidRPr="006D4262">
        <w:t>adresinden</w:t>
      </w:r>
      <w:proofErr w:type="gramEnd"/>
      <w:r w:rsidRPr="006D4262">
        <w:t xml:space="preserve"> ulaşabilirler. Başvuru Formu eksiksiz olarak doldurulmalıdır. Başvuru formu online başvuru sisteminde yer alan “diğer belgeler” kısmında “Başvuru Formu” alanına </w:t>
      </w:r>
      <w:proofErr w:type="spellStart"/>
      <w:r w:rsidRPr="006D4262">
        <w:t>pdf</w:t>
      </w:r>
      <w:proofErr w:type="spellEnd"/>
      <w:r w:rsidRPr="006D4262">
        <w:t xml:space="preserve"> olarak yüklenmelidir). </w:t>
      </w:r>
    </w:p>
    <w:p w14:paraId="447F8983" w14:textId="7D9C9E1C" w:rsidR="006D4262" w:rsidRDefault="006D4262" w:rsidP="006D4262">
      <w:pPr>
        <w:pStyle w:val="ListeParagraf"/>
        <w:numPr>
          <w:ilvl w:val="0"/>
          <w:numId w:val="10"/>
        </w:numPr>
        <w:ind w:left="993"/>
      </w:pPr>
      <w:r w:rsidRPr="006D4262">
        <w:t xml:space="preserve">Adli Sicil Belgesi (Yabancı uyruklu adaylar hariç) (e-devlet üzerinden, başvuru tarihinden önceki son 10 gün içinde alınmış, güncel Adli Sicil Belgesi olmalıdır. Bu belgenin başvuru sistemine </w:t>
      </w:r>
      <w:proofErr w:type="spellStart"/>
      <w:r w:rsidRPr="006D4262">
        <w:t>pdf</w:t>
      </w:r>
      <w:proofErr w:type="spellEnd"/>
      <w:r w:rsidRPr="006D4262">
        <w:t xml:space="preserve"> formatında yüklenmesi gerekmektedir). </w:t>
      </w:r>
    </w:p>
    <w:p w14:paraId="6EDB347C" w14:textId="7250C2BA" w:rsidR="006D4262" w:rsidRDefault="006D4262" w:rsidP="006D4262">
      <w:pPr>
        <w:pStyle w:val="ListeParagraf"/>
        <w:numPr>
          <w:ilvl w:val="0"/>
          <w:numId w:val="10"/>
        </w:numPr>
        <w:ind w:left="993"/>
      </w:pPr>
      <w:r w:rsidRPr="006D4262">
        <w:t xml:space="preserve">Lisans Diploması veya Mezuniyet Belgesi (Yüksek Öğretim Kurumlarınca veya e-devlet üzerinden alınmış Lisans Diploması veya Mezuniyet Belgesinin onaylı örneğidir. Bu belgenin başvuru sistemine </w:t>
      </w:r>
      <w:proofErr w:type="spellStart"/>
      <w:r w:rsidRPr="006D4262">
        <w:t>pdf</w:t>
      </w:r>
      <w:proofErr w:type="spellEnd"/>
      <w:r w:rsidRPr="006D4262">
        <w:t xml:space="preserve"> formatında yüklenmesi gerekmektedir). </w:t>
      </w:r>
    </w:p>
    <w:p w14:paraId="3E6FDED9" w14:textId="73039BB3" w:rsidR="006D4262" w:rsidRDefault="006D4262" w:rsidP="006D4262">
      <w:pPr>
        <w:pStyle w:val="ListeParagraf"/>
        <w:numPr>
          <w:ilvl w:val="0"/>
          <w:numId w:val="10"/>
        </w:numPr>
        <w:ind w:left="993"/>
      </w:pPr>
      <w:r w:rsidRPr="006D4262">
        <w:t xml:space="preserve">Lisans Transkript (Transkript üzerinde mezuniyet tarihinin bulunması ve transkriptin onaylı olması gerekmektedir. Transkriptin sisteme </w:t>
      </w:r>
      <w:proofErr w:type="spellStart"/>
      <w:r w:rsidRPr="006D4262">
        <w:t>pdf</w:t>
      </w:r>
      <w:proofErr w:type="spellEnd"/>
      <w:r w:rsidRPr="006D4262">
        <w:t xml:space="preserve"> formatında eklenmesi zorunludur)</w:t>
      </w:r>
    </w:p>
    <w:p w14:paraId="730A0164" w14:textId="1FA649E1" w:rsidR="006D4262" w:rsidRPr="006D4262" w:rsidRDefault="006D4262" w:rsidP="00B80247">
      <w:pPr>
        <w:spacing w:after="0"/>
        <w:jc w:val="center"/>
        <w:rPr>
          <w:b/>
          <w:bCs/>
        </w:rPr>
      </w:pPr>
      <w:r w:rsidRPr="006D4262">
        <w:rPr>
          <w:b/>
          <w:bCs/>
        </w:rPr>
        <w:t>İletişim Bilgileri:</w:t>
      </w:r>
    </w:p>
    <w:p w14:paraId="342C8AD1" w14:textId="77777777" w:rsidR="006D4262" w:rsidRDefault="006D4262" w:rsidP="00B80247">
      <w:pPr>
        <w:spacing w:after="0"/>
        <w:jc w:val="center"/>
      </w:pPr>
      <w:r>
        <w:t xml:space="preserve">Çanakkale </w:t>
      </w:r>
      <w:proofErr w:type="spellStart"/>
      <w:r>
        <w:t>Onsekiz</w:t>
      </w:r>
      <w:proofErr w:type="spellEnd"/>
      <w:r>
        <w:t xml:space="preserve"> Mart Üniversitesi</w:t>
      </w:r>
    </w:p>
    <w:p w14:paraId="2BD6546F" w14:textId="77777777" w:rsidR="006D4262" w:rsidRDefault="006D4262" w:rsidP="00B80247">
      <w:pPr>
        <w:spacing w:after="0"/>
        <w:jc w:val="center"/>
      </w:pPr>
      <w:r>
        <w:t>Lisansüstü Eğitim Enstitüsü</w:t>
      </w:r>
    </w:p>
    <w:p w14:paraId="5871FE5D" w14:textId="77777777" w:rsidR="006D4262" w:rsidRDefault="006D4262" w:rsidP="00B80247">
      <w:pPr>
        <w:spacing w:after="0"/>
        <w:jc w:val="center"/>
      </w:pPr>
      <w:r>
        <w:t>Terzioğlu Kampüsü, 17100 ÇANAKKALE</w:t>
      </w:r>
    </w:p>
    <w:p w14:paraId="28382009" w14:textId="77777777" w:rsidR="006D4262" w:rsidRDefault="006D4262" w:rsidP="00B80247">
      <w:pPr>
        <w:spacing w:after="0"/>
        <w:jc w:val="center"/>
      </w:pPr>
      <w:r>
        <w:t>Enstitü Telefon: +90 286 218 05 25 / 218 05 23</w:t>
      </w:r>
    </w:p>
    <w:p w14:paraId="0C31C27A" w14:textId="77777777" w:rsidR="006D4262" w:rsidRDefault="006D4262" w:rsidP="00B80247">
      <w:pPr>
        <w:spacing w:after="0"/>
        <w:jc w:val="center"/>
      </w:pPr>
      <w:proofErr w:type="spellStart"/>
      <w:r>
        <w:t>Fax</w:t>
      </w:r>
      <w:proofErr w:type="spellEnd"/>
      <w:r>
        <w:t>: +90 286 218 05 24</w:t>
      </w:r>
    </w:p>
    <w:p w14:paraId="6BFE878D" w14:textId="77777777" w:rsidR="006D4262" w:rsidRDefault="006D4262" w:rsidP="00B80247">
      <w:pPr>
        <w:spacing w:after="0"/>
        <w:jc w:val="center"/>
      </w:pPr>
      <w:r>
        <w:t>E-posta: lisansustu@comu.edu.tr</w:t>
      </w:r>
    </w:p>
    <w:p w14:paraId="1EA32622" w14:textId="77777777" w:rsidR="006D4262" w:rsidRDefault="006D4262" w:rsidP="00B80247">
      <w:pPr>
        <w:spacing w:after="0"/>
        <w:jc w:val="center"/>
      </w:pPr>
      <w:proofErr w:type="spellStart"/>
      <w:r>
        <w:t>WhatsApp</w:t>
      </w:r>
      <w:proofErr w:type="spellEnd"/>
      <w:r>
        <w:t>: +90 545 218 05 24</w:t>
      </w:r>
    </w:p>
    <w:p w14:paraId="1D16D3B6" w14:textId="77777777" w:rsidR="006D4262" w:rsidRDefault="006D4262" w:rsidP="00B80247">
      <w:pPr>
        <w:spacing w:after="0"/>
        <w:jc w:val="center"/>
      </w:pPr>
      <w:r>
        <w:t>İlgili personel iletişim bilgileri için</w:t>
      </w:r>
      <w:r>
        <w:t>:</w:t>
      </w:r>
    </w:p>
    <w:p w14:paraId="3C4CE0CB" w14:textId="316FE697" w:rsidR="006D4262" w:rsidRPr="00B80247" w:rsidRDefault="006D4262" w:rsidP="00B80247">
      <w:pPr>
        <w:spacing w:after="0"/>
        <w:jc w:val="center"/>
      </w:pPr>
      <w:hyperlink r:id="rId10" w:history="1">
        <w:r w:rsidRPr="00B80247">
          <w:rPr>
            <w:rStyle w:val="Kpr"/>
            <w:u w:val="none"/>
          </w:rPr>
          <w:t>https://lee.comu.edu.tr/gorev-dagilimi-ve-iletisim-bilgileri-r22.html</w:t>
        </w:r>
      </w:hyperlink>
    </w:p>
    <w:sectPr w:rsidR="006D4262" w:rsidRPr="00B802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0840"/>
    <w:multiLevelType w:val="hybridMultilevel"/>
    <w:tmpl w:val="6444ECB2"/>
    <w:lvl w:ilvl="0" w:tplc="4FFE12B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5D380A"/>
    <w:multiLevelType w:val="hybridMultilevel"/>
    <w:tmpl w:val="4D96018E"/>
    <w:lvl w:ilvl="0" w:tplc="4FFE12B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08A6B4C"/>
    <w:multiLevelType w:val="hybridMultilevel"/>
    <w:tmpl w:val="15D0352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29E1F68"/>
    <w:multiLevelType w:val="hybridMultilevel"/>
    <w:tmpl w:val="0D5E549E"/>
    <w:lvl w:ilvl="0" w:tplc="041F000B">
      <w:start w:val="1"/>
      <w:numFmt w:val="bullet"/>
      <w:lvlText w:val=""/>
      <w:lvlJc w:val="left"/>
      <w:pPr>
        <w:ind w:left="1287" w:hanging="360"/>
      </w:pPr>
      <w:rPr>
        <w:rFonts w:ascii="Wingdings" w:hAnsi="Wingdings" w:hint="default"/>
      </w:rPr>
    </w:lvl>
    <w:lvl w:ilvl="1" w:tplc="041F0003">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 w15:restartNumberingAfterBreak="0">
    <w:nsid w:val="34D9291A"/>
    <w:multiLevelType w:val="hybridMultilevel"/>
    <w:tmpl w:val="0A54A0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EAE1EF5"/>
    <w:multiLevelType w:val="hybridMultilevel"/>
    <w:tmpl w:val="BB3CA6E8"/>
    <w:lvl w:ilvl="0" w:tplc="041F000B">
      <w:start w:val="1"/>
      <w:numFmt w:val="bullet"/>
      <w:lvlText w:val=""/>
      <w:lvlJc w:val="left"/>
      <w:pPr>
        <w:ind w:left="1287" w:hanging="360"/>
      </w:pPr>
      <w:rPr>
        <w:rFonts w:ascii="Wingdings" w:hAnsi="Wingdings" w:hint="default"/>
      </w:rPr>
    </w:lvl>
    <w:lvl w:ilvl="1" w:tplc="041F000B">
      <w:start w:val="1"/>
      <w:numFmt w:val="bullet"/>
      <w:lvlText w:val=""/>
      <w:lvlJc w:val="left"/>
      <w:pPr>
        <w:ind w:left="2007" w:hanging="360"/>
      </w:pPr>
      <w:rPr>
        <w:rFonts w:ascii="Wingdings" w:hAnsi="Wingdings"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 w15:restartNumberingAfterBreak="0">
    <w:nsid w:val="4F66378F"/>
    <w:multiLevelType w:val="hybridMultilevel"/>
    <w:tmpl w:val="91C22158"/>
    <w:lvl w:ilvl="0" w:tplc="4FFE12B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5E91C92"/>
    <w:multiLevelType w:val="hybridMultilevel"/>
    <w:tmpl w:val="7778CC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5F42F58"/>
    <w:multiLevelType w:val="hybridMultilevel"/>
    <w:tmpl w:val="E58CF1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BB92D5F"/>
    <w:multiLevelType w:val="hybridMultilevel"/>
    <w:tmpl w:val="CC40607C"/>
    <w:lvl w:ilvl="0" w:tplc="4FFE12BA">
      <w:start w:val="1"/>
      <w:numFmt w:val="bullet"/>
      <w:lvlText w:val=""/>
      <w:lvlJc w:val="left"/>
      <w:pPr>
        <w:ind w:left="720" w:hanging="360"/>
      </w:pPr>
      <w:rPr>
        <w:rFonts w:ascii="Wingdings" w:hAnsi="Wingdings" w:hint="default"/>
      </w:rPr>
    </w:lvl>
    <w:lvl w:ilvl="1" w:tplc="E6446474">
      <w:start w:val="4"/>
      <w:numFmt w:val="bullet"/>
      <w:lvlText w:val="•"/>
      <w:lvlJc w:val="left"/>
      <w:pPr>
        <w:ind w:left="1440" w:hanging="360"/>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7"/>
  </w:num>
  <w:num w:numId="5">
    <w:abstractNumId w:val="9"/>
  </w:num>
  <w:num w:numId="6">
    <w:abstractNumId w:val="8"/>
  </w:num>
  <w:num w:numId="7">
    <w:abstractNumId w:val="3"/>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D79"/>
    <w:rsid w:val="0006412E"/>
    <w:rsid w:val="003D7665"/>
    <w:rsid w:val="006D4262"/>
    <w:rsid w:val="00A85D79"/>
    <w:rsid w:val="00B2547D"/>
    <w:rsid w:val="00B802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E832"/>
  <w15:chartTrackingRefBased/>
  <w15:docId w15:val="{68E89E86-D0EB-465B-B0FB-A3AA8032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85D79"/>
    <w:rPr>
      <w:color w:val="0563C1" w:themeColor="hyperlink"/>
      <w:u w:val="single"/>
    </w:rPr>
  </w:style>
  <w:style w:type="character" w:styleId="zmlenmeyenBahsetme">
    <w:name w:val="Unresolved Mention"/>
    <w:basedOn w:val="VarsaylanParagrafYazTipi"/>
    <w:uiPriority w:val="99"/>
    <w:semiHidden/>
    <w:unhideWhenUsed/>
    <w:rsid w:val="00A85D79"/>
    <w:rPr>
      <w:color w:val="605E5C"/>
      <w:shd w:val="clear" w:color="auto" w:fill="E1DFDD"/>
    </w:rPr>
  </w:style>
  <w:style w:type="paragraph" w:styleId="ListeParagraf">
    <w:name w:val="List Paragraph"/>
    <w:basedOn w:val="Normal"/>
    <w:uiPriority w:val="34"/>
    <w:qFormat/>
    <w:rsid w:val="003D7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ys.comu.edu.tr/AIS/ApplicationForms/Home/Index?apptype=2" TargetMode="External"/><Relationship Id="rId3" Type="http://schemas.openxmlformats.org/officeDocument/2006/relationships/settings" Target="settings.xml"/><Relationship Id="rId7" Type="http://schemas.openxmlformats.org/officeDocument/2006/relationships/hyperlink" Target="https://lms.comu.edu.tr/course/index.php?categoryid=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ms.comu.edu.tr/course/index.php?categoryid=8"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ee.comu.edu.tr/gorev-dagilimi-ve-iletisim-bilgileri-r22.html" TargetMode="External"/><Relationship Id="rId4" Type="http://schemas.openxmlformats.org/officeDocument/2006/relationships/webSettings" Target="webSettings.xml"/><Relationship Id="rId9" Type="http://schemas.openxmlformats.org/officeDocument/2006/relationships/hyperlink" Target="https://lee.comu.edu.tr/lisanstu-basvuru-formlari-r61.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666</Words>
  <Characters>3797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Şahin ÖRNEK</dc:creator>
  <cp:keywords/>
  <dc:description/>
  <cp:lastModifiedBy>Ali Şahin ÖRNEK</cp:lastModifiedBy>
  <cp:revision>1</cp:revision>
  <dcterms:created xsi:type="dcterms:W3CDTF">2021-09-08T11:19:00Z</dcterms:created>
  <dcterms:modified xsi:type="dcterms:W3CDTF">2021-09-08T11:56:00Z</dcterms:modified>
</cp:coreProperties>
</file>